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1148" w14:textId="77777777" w:rsidR="000220BB" w:rsidRPr="000A3134" w:rsidRDefault="00CA18BE" w:rsidP="005B0BF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A3134">
        <w:rPr>
          <w:rFonts w:cs="B Nazanin" w:hint="cs"/>
          <w:b/>
          <w:bCs/>
          <w:sz w:val="24"/>
          <w:szCs w:val="24"/>
          <w:rtl/>
          <w:lang w:bidi="fa-IR"/>
        </w:rPr>
        <w:t>شیوه نامه دریافت/ارائه مدارک درمانی</w:t>
      </w:r>
    </w:p>
    <w:p w14:paraId="68C6AD07" w14:textId="77777777" w:rsidR="00CA18BE" w:rsidRPr="000A3134" w:rsidRDefault="00EB7AAD" w:rsidP="005B0BF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A3134">
        <w:rPr>
          <w:rFonts w:cs="B Nazanin" w:hint="cs"/>
          <w:b/>
          <w:bCs/>
          <w:sz w:val="24"/>
          <w:szCs w:val="24"/>
          <w:rtl/>
          <w:lang w:bidi="fa-IR"/>
        </w:rPr>
        <w:t>*در صورتی که به مراکز درمانی طرف قرارداد مراجعه شود معرفی نامه به صورت آنلاین صادر خواهد شد.</w:t>
      </w:r>
    </w:p>
    <w:p w14:paraId="28E8D663" w14:textId="32A70363" w:rsidR="00EB7AAD" w:rsidRPr="000A3134" w:rsidRDefault="00EB7AAD" w:rsidP="005B0BF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A3134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1A4725" w:rsidRPr="000A3134">
        <w:rPr>
          <w:rFonts w:cs="B Nazanin" w:hint="cs"/>
          <w:b/>
          <w:bCs/>
          <w:sz w:val="24"/>
          <w:szCs w:val="24"/>
          <w:rtl/>
          <w:lang w:bidi="fa-IR"/>
        </w:rPr>
        <w:t xml:space="preserve">مراکز طرف قرارداد بیمه </w:t>
      </w:r>
      <w:r w:rsidR="00DD6641">
        <w:rPr>
          <w:rFonts w:cs="B Nazanin" w:hint="cs"/>
          <w:b/>
          <w:bCs/>
          <w:sz w:val="24"/>
          <w:szCs w:val="24"/>
          <w:rtl/>
          <w:lang w:bidi="fa-IR"/>
        </w:rPr>
        <w:t>ایران</w:t>
      </w:r>
      <w:r w:rsidR="001A4725" w:rsidRPr="000A3134">
        <w:rPr>
          <w:rFonts w:cs="B Nazanin" w:hint="cs"/>
          <w:b/>
          <w:bCs/>
          <w:sz w:val="24"/>
          <w:szCs w:val="24"/>
          <w:rtl/>
          <w:lang w:bidi="fa-IR"/>
        </w:rPr>
        <w:t xml:space="preserve"> در پورتال بیمه </w:t>
      </w:r>
      <w:r w:rsidR="00DB78B0">
        <w:rPr>
          <w:rFonts w:cs="B Nazanin" w:hint="cs"/>
          <w:b/>
          <w:bCs/>
          <w:sz w:val="24"/>
          <w:szCs w:val="24"/>
          <w:rtl/>
          <w:lang w:bidi="fa-IR"/>
        </w:rPr>
        <w:t>ایران</w:t>
      </w:r>
      <w:r w:rsidR="001A4725" w:rsidRPr="000A3134">
        <w:rPr>
          <w:rFonts w:cs="B Nazanin" w:hint="cs"/>
          <w:b/>
          <w:bCs/>
          <w:sz w:val="24"/>
          <w:szCs w:val="24"/>
          <w:rtl/>
          <w:lang w:bidi="fa-IR"/>
        </w:rPr>
        <w:t xml:space="preserve"> به آدرس:</w:t>
      </w:r>
    </w:p>
    <w:p w14:paraId="07755C93" w14:textId="7F796EA9" w:rsidR="001A4725" w:rsidRPr="000A3134" w:rsidRDefault="00C3413E" w:rsidP="002D5AA6">
      <w:pPr>
        <w:jc w:val="center"/>
        <w:rPr>
          <w:rFonts w:cs="B Nazanin"/>
          <w:sz w:val="24"/>
          <w:szCs w:val="24"/>
          <w:rtl/>
          <w:lang w:bidi="fa-IR"/>
        </w:rPr>
      </w:pPr>
      <w:r w:rsidRPr="000A313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D6641">
        <w:rPr>
          <w:rFonts w:cs="B Nazanin"/>
          <w:sz w:val="24"/>
          <w:szCs w:val="24"/>
          <w:lang w:bidi="fa-IR"/>
        </w:rPr>
        <w:t>darmanmobile.iraninsurance.ir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9"/>
        <w:gridCol w:w="3718"/>
      </w:tblGrid>
      <w:tr w:rsidR="0085251A" w:rsidRPr="000A3134" w14:paraId="6B7B41FC" w14:textId="77777777" w:rsidTr="00AF2C08">
        <w:tc>
          <w:tcPr>
            <w:tcW w:w="6912" w:type="dxa"/>
          </w:tcPr>
          <w:p w14:paraId="3C6D2741" w14:textId="77777777" w:rsidR="0085251A" w:rsidRPr="000A3134" w:rsidRDefault="00AF2C08" w:rsidP="0085251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مورد نیاز</w:t>
            </w:r>
          </w:p>
        </w:tc>
        <w:tc>
          <w:tcPr>
            <w:tcW w:w="3771" w:type="dxa"/>
          </w:tcPr>
          <w:p w14:paraId="4287B6C3" w14:textId="77777777" w:rsidR="0085251A" w:rsidRPr="000A3134" w:rsidRDefault="00AF2C08" w:rsidP="0085251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خدمت</w:t>
            </w:r>
          </w:p>
        </w:tc>
      </w:tr>
      <w:tr w:rsidR="0085251A" w:rsidRPr="000A3134" w14:paraId="6EE65DC8" w14:textId="77777777" w:rsidTr="003E1374">
        <w:trPr>
          <w:trHeight w:val="931"/>
        </w:trPr>
        <w:tc>
          <w:tcPr>
            <w:tcW w:w="6912" w:type="dxa"/>
          </w:tcPr>
          <w:p w14:paraId="729F5701" w14:textId="77777777" w:rsidR="0085251A" w:rsidRPr="000A3134" w:rsidRDefault="00595107" w:rsidP="0085251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سربرگ </w:t>
            </w:r>
            <w:r w:rsidR="00BE6849"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معتبر </w:t>
            </w:r>
            <w:r w:rsidR="00BE6849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پزشک ممهور به مهر پزشک معالج</w:t>
            </w:r>
            <w:r w:rsidR="00955A07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+مبلغ هزینه+تاریخ مراجعه+نام و نام خانوادگی بیمار+ کدملی بیمار (درصورت قرارداد با بیمه های پایه درج کد رهگیری)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771" w:type="dxa"/>
          </w:tcPr>
          <w:p w14:paraId="65D9C84F" w14:textId="77777777" w:rsidR="0085251A" w:rsidRPr="000A3134" w:rsidRDefault="00AF2C08" w:rsidP="003E13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ویزیت (عمومی</w:t>
            </w:r>
            <w:r w:rsidR="00DB337C"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،متخصص،فوق تخصص،دندان پزشکان، روانپزشکان، </w:t>
            </w:r>
            <w:r w:rsidR="00595107"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کارشناسان و کارشناسانارشد پروانه دار)</w:t>
            </w:r>
          </w:p>
        </w:tc>
      </w:tr>
      <w:tr w:rsidR="0085251A" w:rsidRPr="000A3134" w14:paraId="6E3D0130" w14:textId="77777777" w:rsidTr="00955A07">
        <w:trPr>
          <w:trHeight w:val="842"/>
        </w:trPr>
        <w:tc>
          <w:tcPr>
            <w:tcW w:w="6912" w:type="dxa"/>
          </w:tcPr>
          <w:p w14:paraId="6CD2F3D1" w14:textId="77777777" w:rsidR="0085251A" w:rsidRDefault="009D2B65" w:rsidP="0085251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اصل پرینت کامپیوتری ریز اقلام دارویی داروخانه ممهور به مهر داروخانه و دارای کد رهگیری+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>کپی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نسخه پزشک معالج یا اخذ پرینت نسخه پزشک از داروخانه</w:t>
            </w:r>
          </w:p>
          <w:p w14:paraId="16A8AEC1" w14:textId="1A27509A" w:rsidR="00130B57" w:rsidRPr="000A3134" w:rsidRDefault="00130B57" w:rsidP="0085251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درصورت عدم استفاده از بیمه پایه(نسخه آزاد) ارایه نسخه پزشک الزامی است.</w:t>
            </w:r>
          </w:p>
        </w:tc>
        <w:tc>
          <w:tcPr>
            <w:tcW w:w="3771" w:type="dxa"/>
          </w:tcPr>
          <w:p w14:paraId="6044E792" w14:textId="77777777" w:rsidR="0085251A" w:rsidRPr="000A3134" w:rsidRDefault="009D2B65" w:rsidP="009D2B6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</w:p>
          <w:p w14:paraId="4E74B47D" w14:textId="77777777" w:rsidR="009D2B65" w:rsidRPr="000A3134" w:rsidRDefault="009D2B65" w:rsidP="009D2B6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(براساس فهرست داروهای مجاز کشور صرفا مازاد بر سهم بیمه گر)</w:t>
            </w:r>
          </w:p>
        </w:tc>
      </w:tr>
      <w:tr w:rsidR="0085251A" w:rsidRPr="000A3134" w14:paraId="6D714F57" w14:textId="77777777" w:rsidTr="003E1374">
        <w:trPr>
          <w:trHeight w:val="1408"/>
        </w:trPr>
        <w:tc>
          <w:tcPr>
            <w:tcW w:w="6912" w:type="dxa"/>
          </w:tcPr>
          <w:p w14:paraId="35639037" w14:textId="79AFC979" w:rsidR="0085251A" w:rsidRPr="000A3134" w:rsidRDefault="00893992" w:rsidP="0085251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اصل قبض پرداختی(کپی و المثنی غیر قابل بررسی)</w:t>
            </w:r>
            <w:r w:rsidR="00574E4D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+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تصویر گزارش</w:t>
            </w:r>
            <w:r w:rsidR="00574E4D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(ریپورت)</w:t>
            </w:r>
            <w:r w:rsidR="00574E4D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خدمت انجام شده + برگه دستور پزشک معالج ممهور به مهر یا اخذ پرینت نسخه پزشک از مراکز درمانی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</w:t>
            </w:r>
            <w:r w:rsidR="00574E4D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574E4D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جهت دریافت هزینه آزمایش</w:t>
            </w:r>
            <w:r w:rsidR="00571FF0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ات ژنتیک و غربالگری ارائه گواهی پزشک معالج مبنی بر جنبه درمانی بودن آزمایش مذکور الزامی می باشد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در صورت نیاز تایید پزشک معتمد گردد.</w:t>
            </w:r>
          </w:p>
        </w:tc>
        <w:tc>
          <w:tcPr>
            <w:tcW w:w="3771" w:type="dxa"/>
          </w:tcPr>
          <w:p w14:paraId="47A05889" w14:textId="77777777" w:rsidR="0085251A" w:rsidRPr="000A3134" w:rsidRDefault="003E1374" w:rsidP="0032039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های پاراکلینیکی( طبق مفاد قرارداد)</w:t>
            </w:r>
          </w:p>
        </w:tc>
      </w:tr>
      <w:tr w:rsidR="0085251A" w:rsidRPr="000A3134" w14:paraId="22E6AB48" w14:textId="77777777" w:rsidTr="00C3413E">
        <w:trPr>
          <w:trHeight w:val="8183"/>
        </w:trPr>
        <w:tc>
          <w:tcPr>
            <w:tcW w:w="6912" w:type="dxa"/>
          </w:tcPr>
          <w:p w14:paraId="2EFDB910" w14:textId="77777777" w:rsidR="0085251A" w:rsidRPr="000A3134" w:rsidRDefault="00517DF9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اصل نسخه دندانپزشک ممهور به مهر دندانپزشک و خدمات انجام شده به تفکیک به همراه شماره دندان</w:t>
            </w:r>
          </w:p>
          <w:p w14:paraId="56B16969" w14:textId="4C39AF0E" w:rsidR="00517DF9" w:rsidRPr="000A3134" w:rsidRDefault="00517DF9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الصاق مدارک و گرافی های مورد نیاز و یا در صورت نیاز به تائید و یا معاینه توسط دندانپزشک معتمد بیمه گر </w:t>
            </w:r>
          </w:p>
          <w:p w14:paraId="189F6366" w14:textId="77777777" w:rsidR="004D433E" w:rsidRPr="000A3134" w:rsidRDefault="004D433E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ارتودنسی: ارائه رادیوگرافی های پانورکس و لترال سفالومتری ، فتوگرافی</w:t>
            </w:r>
            <w:r w:rsidR="0094707B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معاینه بیمار قبل از انجام خدمات توسط </w:t>
            </w:r>
            <w:r w:rsidR="007C50BB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پزشک معتمد بیمه گر، و ارائه فتوگرافی یا معاینه بیمار بعد از چسباندن براکت ها و تحویل پلاک (کارت </w:t>
            </w:r>
            <w:r w:rsidR="00834CB8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مراجعات)</w:t>
            </w:r>
          </w:p>
          <w:p w14:paraId="35B4FC86" w14:textId="1092BEF8" w:rsidR="00834CB8" w:rsidRPr="000A3134" w:rsidRDefault="00834CB8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ایمپلنت: ارائه رادیوگرافی پانورکسی قبل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رادیوگرافی بعد از درمان 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به همراه لیبل های فیکچر </w:t>
            </w:r>
          </w:p>
          <w:p w14:paraId="7B486A8E" w14:textId="06806D77" w:rsidR="00080890" w:rsidRDefault="00080890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روکش: برای دو واحد یا بیشتر ارائه</w:t>
            </w:r>
            <w:r w:rsidR="00880D20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پانورکس قبل و </w:t>
            </w:r>
            <w:r w:rsidR="00DB78B0">
              <w:rPr>
                <w:rFonts w:cs="B Nazanin" w:hint="cs"/>
                <w:sz w:val="24"/>
                <w:szCs w:val="24"/>
                <w:rtl/>
                <w:lang w:bidi="fa-IR"/>
              </w:rPr>
              <w:t>گرافی</w:t>
            </w:r>
            <w:r w:rsidR="00880D20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بعد از درمان</w:t>
            </w:r>
          </w:p>
          <w:p w14:paraId="242CCD89" w14:textId="48A72CFD" w:rsidR="00880D20" w:rsidRPr="000A3134" w:rsidRDefault="00880D20" w:rsidP="003406F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پروتزها و پارسیل ها:</w:t>
            </w:r>
            <w:r w:rsidR="00DB78B0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</w:t>
            </w:r>
            <w:r w:rsidR="00DB7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گرافی و فتوگرافی از پروتز (داخل و خارج از دهان)و در صورت نیاز معاینه بیمار الزامی است. </w:t>
            </w:r>
            <w:r w:rsidR="00DB78B0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</w:p>
          <w:p w14:paraId="65D5D5A9" w14:textId="77777777" w:rsidR="00880D20" w:rsidRPr="000A3134" w:rsidRDefault="007D1AB9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درمان ریشه: رادیوگرافی قبل و بعد از خدمت</w:t>
            </w:r>
          </w:p>
          <w:p w14:paraId="60A96DB0" w14:textId="4FEBA850" w:rsidR="00DB78B0" w:rsidRDefault="007D1AB9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تبصره: جهت ترمیم </w:t>
            </w:r>
            <w:r w:rsidR="00DB78B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1910D9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بیش از </w:t>
            </w:r>
            <w:r w:rsidR="00DB78B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1910D9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دندان  </w:t>
            </w:r>
            <w:r w:rsidR="00DB78B0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ارسال پانورکس قبل و بعد از رادیوگرافی بعد الزامیست</w:t>
            </w:r>
            <w:r w:rsidR="00DB78B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772ACE1" w14:textId="5351E0B3" w:rsidR="001910D9" w:rsidRPr="000A3134" w:rsidRDefault="008030A6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جراحی دندان ( نسج نرم و سخت ) ارسال پانورکس قبل </w:t>
            </w:r>
            <w:r w:rsidR="00DB7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درمان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الزامیست.</w:t>
            </w:r>
          </w:p>
          <w:p w14:paraId="655F1093" w14:textId="1853B1B6" w:rsidR="008030A6" w:rsidRPr="000A3134" w:rsidRDefault="00E87CEF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جراحی های لثه: گرافی قبل </w:t>
            </w:r>
            <w:r w:rsidR="00DB7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بعداز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درمان </w:t>
            </w:r>
          </w:p>
          <w:p w14:paraId="0B0BB345" w14:textId="1EA4D769" w:rsidR="00E87CEF" w:rsidRPr="000A3134" w:rsidRDefault="00E87CEF" w:rsidP="003406F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771" w:type="dxa"/>
          </w:tcPr>
          <w:p w14:paraId="5AE905B4" w14:textId="77777777" w:rsidR="0085251A" w:rsidRPr="000A3134" w:rsidRDefault="00144970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های دندانپزشکی:</w:t>
            </w:r>
          </w:p>
          <w:p w14:paraId="388CA79A" w14:textId="77777777" w:rsidR="00144970" w:rsidRPr="000A3134" w:rsidRDefault="00144970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خدمات دندانپزشکی شامل کشیدن ، ترمیم ، درمان ریشه ، جرم گیری و بروساژ ، </w:t>
            </w:r>
            <w:r w:rsidR="001871B1"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روکش و جراحی لثه ، ایمپلنت ، ارتودنسی ، دندان مصنوعی می باشد.</w:t>
            </w:r>
          </w:p>
          <w:p w14:paraId="0706974A" w14:textId="77777777" w:rsidR="001871B1" w:rsidRPr="000A3134" w:rsidRDefault="001871B1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(تعهدات این بند به استثناء اعمال زیبایی می باشد)</w:t>
            </w:r>
          </w:p>
        </w:tc>
      </w:tr>
    </w:tbl>
    <w:p w14:paraId="0645A1E1" w14:textId="77777777" w:rsidR="0085251A" w:rsidRPr="000A3134" w:rsidRDefault="0085251A" w:rsidP="0085251A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9"/>
        <w:gridCol w:w="3698"/>
      </w:tblGrid>
      <w:tr w:rsidR="00DD4B33" w:rsidRPr="000A3134" w14:paraId="2EE73A82" w14:textId="77777777" w:rsidTr="00A9621A">
        <w:trPr>
          <w:trHeight w:val="913"/>
        </w:trPr>
        <w:tc>
          <w:tcPr>
            <w:tcW w:w="6912" w:type="dxa"/>
          </w:tcPr>
          <w:p w14:paraId="385FFB79" w14:textId="77777777" w:rsidR="00DD4B33" w:rsidRPr="000A3134" w:rsidRDefault="00DD4B33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1-اصل نسخه پزشک ( چشم پزشک متخصص) یا اپتومتریست که حاوی شماره چشم بوده و ممهور به مهر پزشک</w:t>
            </w:r>
            <w:r w:rsidR="00480574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اپتومتریست باشد.</w:t>
            </w:r>
          </w:p>
          <w:p w14:paraId="553F166A" w14:textId="74D698A3" w:rsidR="00480574" w:rsidRDefault="0048057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2-اصل فاکتور معتبر مراکز تهیه و فروش عینک + تاریخ + نام بیمار + مبلغ دریافتی+مهر مرکز + پرینت کامپیوتری نمره چشم</w:t>
            </w:r>
            <w:r w:rsidR="00FB0BF4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+</w:t>
            </w:r>
            <w:r w:rsidR="00FB0B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پوز بانکی</w:t>
            </w:r>
          </w:p>
          <w:p w14:paraId="67AA918F" w14:textId="22113FF2" w:rsidR="005A7285" w:rsidRPr="000A3134" w:rsidRDefault="005A7285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3-مهر عینک ساز روی دستور پزشک الزامی است</w:t>
            </w:r>
          </w:p>
          <w:p w14:paraId="704BC8F5" w14:textId="77777777" w:rsidR="00305D2D" w:rsidRPr="000A3134" w:rsidRDefault="00305D2D" w:rsidP="003406F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771" w:type="dxa"/>
          </w:tcPr>
          <w:p w14:paraId="266940CA" w14:textId="77777777" w:rsidR="00DD4B33" w:rsidRPr="000A3134" w:rsidRDefault="00DD4B3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عینک و لنز تماس طبی</w:t>
            </w:r>
          </w:p>
        </w:tc>
      </w:tr>
      <w:tr w:rsidR="00DD4B33" w:rsidRPr="000A3134" w14:paraId="40F001ED" w14:textId="77777777" w:rsidTr="00B83B32">
        <w:trPr>
          <w:trHeight w:val="4155"/>
        </w:trPr>
        <w:tc>
          <w:tcPr>
            <w:tcW w:w="6912" w:type="dxa"/>
          </w:tcPr>
          <w:p w14:paraId="77BC5EBF" w14:textId="77777777" w:rsidR="00DD4B33" w:rsidRPr="000A3134" w:rsidRDefault="00305D2D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فیزیوتراپی:</w:t>
            </w:r>
          </w:p>
          <w:p w14:paraId="108BB735" w14:textId="77777777" w:rsidR="00305D2D" w:rsidRPr="000A3134" w:rsidRDefault="00305D2D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1-دستور پزشک متخصص معالج مبنی بر ذکر ناحیه و تعداد جلسات فیزیوتراپی</w:t>
            </w:r>
          </w:p>
          <w:p w14:paraId="5B001C6E" w14:textId="1B9851BD" w:rsidR="00892FA0" w:rsidRPr="000A3134" w:rsidRDefault="00892FA0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2-ارائه کارت 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>ریز جلسات</w:t>
            </w:r>
          </w:p>
          <w:p w14:paraId="2E4FA04C" w14:textId="7ED6FB40" w:rsidR="00892FA0" w:rsidRDefault="00892FA0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3-ارائه 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>فاکتور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تعداد جلسات فیزیوتراپی که ممهور به مهر و امضاء</w:t>
            </w:r>
            <w:r w:rsidR="00595164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فیزیوتراپیست رسیده باشد به همراه هزینه پرداختی</w:t>
            </w:r>
            <w:r w:rsidR="00130B5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871C448" w14:textId="2811C6AF" w:rsidR="005A7285" w:rsidRPr="000A3134" w:rsidRDefault="005A7285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تبصره: برای انجام فیزیوتراپی بیش از 15 جلسه و بیش از دو اندام با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مدارک پزشکی تایید پزشک معتمد بیمه ایران الزامی است.</w:t>
            </w:r>
          </w:p>
          <w:p w14:paraId="0FFB2956" w14:textId="77777777" w:rsidR="00595164" w:rsidRPr="000A3134" w:rsidRDefault="0059516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کاردرمانی و گفتاردرمانی:</w:t>
            </w:r>
          </w:p>
          <w:p w14:paraId="316D6F22" w14:textId="0B835C37" w:rsidR="00595164" w:rsidRPr="000A3134" w:rsidRDefault="00130B57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95164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-دستور پزشک متخصص معالج با ذکر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</w:t>
            </w:r>
            <w:r w:rsidR="00595164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بیماری و تعداد جلسات مورد نیاز و طول درمان</w:t>
            </w:r>
          </w:p>
          <w:p w14:paraId="4E4D293E" w14:textId="35047D1D" w:rsidR="00595164" w:rsidRDefault="00130B57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A62D59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-فاکتور هزینه پرداختی طبق جلسات مربوطه به خدمات انجام شده</w:t>
            </w:r>
            <w:r w:rsidR="005A72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مهر کارشناس انجام دهنده کاردرمانی و گفتار درمانی</w:t>
            </w:r>
          </w:p>
          <w:p w14:paraId="08408B6B" w14:textId="40FAC4AF" w:rsidR="005A7285" w:rsidRPr="000A3134" w:rsidRDefault="005A7285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3-جهت پرداخت هزینه ی فوق با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مدارک تایید پزشک معتمد و تشکیل پرونده الزامی است</w:t>
            </w:r>
          </w:p>
          <w:p w14:paraId="01340AB7" w14:textId="388FC720" w:rsidR="00A62D59" w:rsidRPr="000A3134" w:rsidRDefault="00A62D59" w:rsidP="003406F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771" w:type="dxa"/>
          </w:tcPr>
          <w:p w14:paraId="448BC421" w14:textId="77777777" w:rsidR="00DD4B33" w:rsidRPr="000A3134" w:rsidRDefault="00305D2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فیزیوتراپی ، کاردرمانی و گفتار درمانی</w:t>
            </w:r>
          </w:p>
        </w:tc>
      </w:tr>
      <w:tr w:rsidR="00DD4B33" w:rsidRPr="000A3134" w14:paraId="68110453" w14:textId="77777777" w:rsidTr="000136B5">
        <w:trPr>
          <w:trHeight w:val="2541"/>
        </w:trPr>
        <w:tc>
          <w:tcPr>
            <w:tcW w:w="6912" w:type="dxa"/>
          </w:tcPr>
          <w:p w14:paraId="5286C188" w14:textId="2E978B9B" w:rsidR="001E165D" w:rsidRPr="000A3134" w:rsidRDefault="00FB0BF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13A6F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-دستور پزشک متخصص گوش و حلق و </w:t>
            </w:r>
            <w:r w:rsidR="001E165D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بینی</w:t>
            </w:r>
          </w:p>
          <w:p w14:paraId="16BB4F7B" w14:textId="7A7F4FFA" w:rsidR="004F0B9E" w:rsidRPr="000A3134" w:rsidRDefault="00FB0BF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4F0B9E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-گزارش ادیومتری یا نوار گوش</w:t>
            </w:r>
          </w:p>
          <w:p w14:paraId="2AE4E9B1" w14:textId="1723F09E" w:rsidR="004F0B9E" w:rsidRPr="000A3134" w:rsidRDefault="00FB0BF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4F0B9E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- فاکتور معتبر تجهیزاتپزشکی سمعک دارای کد اقتصادی</w:t>
            </w:r>
          </w:p>
          <w:p w14:paraId="2AE5F422" w14:textId="238DC1B6" w:rsidR="004F0B9E" w:rsidRPr="000A3134" w:rsidRDefault="00FB0BF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4F0B9E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CF17E3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تائیدیه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</w:t>
            </w:r>
            <w:r w:rsidR="00E7113B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معتمد شرکت بیمه</w:t>
            </w:r>
          </w:p>
          <w:p w14:paraId="52D3851B" w14:textId="7ACCDB57" w:rsidR="00E7113B" w:rsidRPr="000A3134" w:rsidRDefault="00FB0BF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E7113B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-ارائه کارت گارانتی سمعک</w:t>
            </w:r>
          </w:p>
          <w:p w14:paraId="1E43FE94" w14:textId="77777777" w:rsidR="00E7113B" w:rsidRDefault="00FB0BF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E7113B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3406F9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اخذ سهم بیمه گر پایه</w:t>
            </w:r>
          </w:p>
          <w:p w14:paraId="17A644F6" w14:textId="305C5C56" w:rsidR="00FB0BF4" w:rsidRPr="000A3134" w:rsidRDefault="00FB0BF4" w:rsidP="003406F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7-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پوز(رسید) بانکی</w:t>
            </w:r>
          </w:p>
        </w:tc>
        <w:tc>
          <w:tcPr>
            <w:tcW w:w="3771" w:type="dxa"/>
          </w:tcPr>
          <w:p w14:paraId="60B05746" w14:textId="77777777" w:rsidR="00DD4B33" w:rsidRPr="000A3134" w:rsidRDefault="00113A6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سمعک</w:t>
            </w:r>
          </w:p>
        </w:tc>
      </w:tr>
      <w:tr w:rsidR="00DD4B33" w:rsidRPr="000A3134" w14:paraId="63AE0ED7" w14:textId="77777777" w:rsidTr="000136B5">
        <w:trPr>
          <w:trHeight w:val="5087"/>
        </w:trPr>
        <w:tc>
          <w:tcPr>
            <w:tcW w:w="6912" w:type="dxa"/>
          </w:tcPr>
          <w:p w14:paraId="6FDFD391" w14:textId="77777777" w:rsidR="00DD4B33" w:rsidRPr="000A3134" w:rsidRDefault="0027034E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طرف قرارداد: آنلاین با معرفی نامه در مراکز طرف قرارداد قابل انجام می باشد.</w:t>
            </w:r>
          </w:p>
          <w:p w14:paraId="78C465B2" w14:textId="77777777" w:rsidR="0027034E" w:rsidRPr="000A3134" w:rsidRDefault="0027034E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غیر طرف قرارداد : پس از پرداخت هزینه ی بیمارستان</w:t>
            </w:r>
          </w:p>
          <w:p w14:paraId="217E5FF7" w14:textId="77777777" w:rsidR="0027034E" w:rsidRPr="000A3134" w:rsidRDefault="004558AF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مدارک مورد نیاز که شامل:</w:t>
            </w:r>
          </w:p>
          <w:p w14:paraId="08345BC7" w14:textId="77777777" w:rsidR="004558AF" w:rsidRPr="000A3134" w:rsidRDefault="004558AF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1-اصل صورتحساب بیمارستانی</w:t>
            </w:r>
          </w:p>
          <w:p w14:paraId="5BB19AFD" w14:textId="77777777" w:rsidR="004558AF" w:rsidRPr="000A3134" w:rsidRDefault="004558AF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060CD4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اصل صورتحساب پزشکان ممهور به مهر</w:t>
            </w:r>
          </w:p>
          <w:p w14:paraId="4793B081" w14:textId="77777777" w:rsidR="004558AF" w:rsidRPr="000A3134" w:rsidRDefault="004558AF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060CD4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اصل گواهی پزشک معالج (شرح عمل جراحی)</w:t>
            </w:r>
          </w:p>
          <w:p w14:paraId="07E7217A" w14:textId="77777777" w:rsidR="00060CD4" w:rsidRPr="000A3134" w:rsidRDefault="00060CD4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4-اصل گواهی بیهوشی یا برگ بیهوشی اتاق عمل</w:t>
            </w:r>
          </w:p>
          <w:p w14:paraId="48FC0C47" w14:textId="77777777" w:rsidR="003D4F3D" w:rsidRPr="000A3134" w:rsidRDefault="003D4F3D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5-اصل یا تصویر آزمایشات و رادیولوژی و ...</w:t>
            </w:r>
          </w:p>
          <w:p w14:paraId="086FDA29" w14:textId="77777777" w:rsidR="003D4F3D" w:rsidRPr="000A3134" w:rsidRDefault="003D4F3D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6- اصل یا تصویر نسخ دارویی و لوازم مصرفی و فاکتور پروتز ممهور به مهر جراح و اتاق عمل</w:t>
            </w:r>
          </w:p>
          <w:p w14:paraId="46110C9E" w14:textId="77777777" w:rsidR="00E41E40" w:rsidRPr="000A3134" w:rsidRDefault="00E41E40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7-برگ خلاصه وضعیت</w:t>
            </w:r>
          </w:p>
          <w:p w14:paraId="171DEC4E" w14:textId="77777777" w:rsidR="00E41E40" w:rsidRPr="000A3134" w:rsidRDefault="00E41E40" w:rsidP="00A30CED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*** نکته مهم: در صورتی که بیمارستان با بیمه گر پایه ( تامین اجتماعی ، خدمات درمانی و ...) طرف قرارداد نباشد ابتدا سهم بیمه گر پایه اخذ و مستندات برابر اصل شده</w:t>
            </w:r>
            <w:r w:rsidR="00B307EB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همراه نامه رسان سازمان های بیمه گر پایه به شرکت بیمه تحویل داده شود.</w:t>
            </w:r>
          </w:p>
        </w:tc>
        <w:tc>
          <w:tcPr>
            <w:tcW w:w="3771" w:type="dxa"/>
          </w:tcPr>
          <w:p w14:paraId="71FF3D2E" w14:textId="77777777" w:rsidR="00DD4B33" w:rsidRPr="000A3134" w:rsidRDefault="0054056C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جبران هزینه های بستری</w:t>
            </w:r>
          </w:p>
          <w:p w14:paraId="67DB0D89" w14:textId="77777777" w:rsidR="0054056C" w:rsidRPr="000A3134" w:rsidRDefault="0054056C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جراحی تخصصی</w:t>
            </w:r>
          </w:p>
          <w:p w14:paraId="59A33C7A" w14:textId="77777777" w:rsidR="0054056C" w:rsidRPr="000A3134" w:rsidRDefault="0054056C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تامین هزینه های داروهای مربوط به بیماری</w:t>
            </w:r>
            <w:r w:rsidR="00A9621A"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های خاص </w:t>
            </w:r>
          </w:p>
          <w:p w14:paraId="6653E9E3" w14:textId="77777777" w:rsidR="00A9621A" w:rsidRPr="000A3134" w:rsidRDefault="00A9621A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لیزیک</w:t>
            </w:r>
          </w:p>
          <w:p w14:paraId="3C4093F0" w14:textId="77777777" w:rsidR="00A9621A" w:rsidRPr="000A3134" w:rsidRDefault="00A9621A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زایمان ، سزارین ، کورتاژ</w:t>
            </w:r>
          </w:p>
          <w:p w14:paraId="14783C4D" w14:textId="77777777" w:rsidR="00A9621A" w:rsidRPr="000A3134" w:rsidRDefault="00A9621A" w:rsidP="0035193C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نازائی</w:t>
            </w:r>
          </w:p>
        </w:tc>
      </w:tr>
      <w:tr w:rsidR="00DD4B33" w:rsidRPr="000A3134" w14:paraId="1453DD28" w14:textId="77777777" w:rsidTr="000136B5">
        <w:trPr>
          <w:trHeight w:val="1417"/>
        </w:trPr>
        <w:tc>
          <w:tcPr>
            <w:tcW w:w="6912" w:type="dxa"/>
          </w:tcPr>
          <w:p w14:paraId="277C4924" w14:textId="77777777" w:rsidR="00DD4B33" w:rsidRPr="000A3134" w:rsidRDefault="000F1A58" w:rsidP="00A30CE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چنانچه اعمال مجاز سرپائی در مطب</w:t>
            </w:r>
            <w:r w:rsidR="00100EA9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شود ، مانند برداشتن لیپوم ، کیست (طبق مفاد قرارداد ) هزینه ها با ارائه</w:t>
            </w:r>
            <w:r w:rsidR="00A30CED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مستندات ذیل انجام می گردد:</w:t>
            </w:r>
          </w:p>
          <w:p w14:paraId="660EA74B" w14:textId="613BEB63" w:rsidR="00A30CED" w:rsidRPr="000A3134" w:rsidRDefault="00A30CED" w:rsidP="00A30CED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گواهی پزشک معالج مبنی بر نوع عمل ، </w:t>
            </w:r>
            <w:r w:rsidR="005A7285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،اندازه ضایعه و </w:t>
            </w:r>
            <w:r w:rsidR="005A7285"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</w:t>
            </w:r>
            <w:r w:rsidRPr="000A3134">
              <w:rPr>
                <w:rFonts w:cs="B Nazanin" w:hint="cs"/>
                <w:sz w:val="24"/>
                <w:szCs w:val="24"/>
                <w:rtl/>
                <w:lang w:bidi="fa-IR"/>
              </w:rPr>
              <w:t>گزارش پاتولوژی</w:t>
            </w:r>
            <w:r w:rsidR="005A72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در صورت نداشتن </w:t>
            </w:r>
            <w:r w:rsidR="005221B7">
              <w:rPr>
                <w:rFonts w:cs="B Nazanin" w:hint="cs"/>
                <w:sz w:val="24"/>
                <w:szCs w:val="24"/>
                <w:rtl/>
                <w:lang w:bidi="fa-IR"/>
              </w:rPr>
              <w:t>جواب پاتولوژی</w:t>
            </w:r>
            <w:r w:rsidR="005A72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تایید پزشک معتمد الزامی است.</w:t>
            </w:r>
          </w:p>
        </w:tc>
        <w:tc>
          <w:tcPr>
            <w:tcW w:w="3771" w:type="dxa"/>
          </w:tcPr>
          <w:p w14:paraId="5B34D172" w14:textId="77777777" w:rsidR="00DD4B33" w:rsidRPr="000A3134" w:rsidRDefault="000F1A5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31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جبران هزینه های اعمال مجاز سرپائی</w:t>
            </w:r>
          </w:p>
        </w:tc>
      </w:tr>
    </w:tbl>
    <w:p w14:paraId="7057F9BB" w14:textId="77777777" w:rsidR="000A3134" w:rsidRDefault="000A3134" w:rsidP="000A3134">
      <w:pPr>
        <w:rPr>
          <w:rFonts w:cs="B Nazanin"/>
          <w:sz w:val="24"/>
          <w:szCs w:val="24"/>
          <w:rtl/>
          <w:lang w:bidi="fa-IR"/>
        </w:rPr>
      </w:pPr>
    </w:p>
    <w:p w14:paraId="7A146F98" w14:textId="77777777" w:rsidR="000A3134" w:rsidRPr="000A3134" w:rsidRDefault="000A3134" w:rsidP="000A3134">
      <w:pPr>
        <w:rPr>
          <w:rFonts w:cs="B Nazanin"/>
          <w:sz w:val="24"/>
          <w:szCs w:val="24"/>
          <w:rtl/>
          <w:lang w:bidi="fa-IR"/>
        </w:rPr>
      </w:pPr>
    </w:p>
    <w:p w14:paraId="7D0A1360" w14:textId="77777777" w:rsidR="0035193C" w:rsidRPr="000A3134" w:rsidRDefault="0035193C" w:rsidP="0035193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A3134">
        <w:rPr>
          <w:rFonts w:cs="B Nazanin" w:hint="cs"/>
          <w:b/>
          <w:bCs/>
          <w:sz w:val="24"/>
          <w:szCs w:val="24"/>
          <w:rtl/>
          <w:lang w:bidi="fa-IR"/>
        </w:rPr>
        <w:t xml:space="preserve">***اعمال جراحی که باید قبل از عمل به </w:t>
      </w:r>
      <w:r w:rsidR="000A3134">
        <w:rPr>
          <w:rFonts w:cs="B Nazanin" w:hint="cs"/>
          <w:b/>
          <w:bCs/>
          <w:sz w:val="24"/>
          <w:szCs w:val="24"/>
          <w:rtl/>
          <w:lang w:bidi="fa-IR"/>
        </w:rPr>
        <w:t>تائیدیه پزشک معتمد بیمه گر برسد:</w:t>
      </w:r>
    </w:p>
    <w:p w14:paraId="733A6162" w14:textId="4E5BF781" w:rsidR="00FB0BF4" w:rsidRPr="00FB0BF4" w:rsidRDefault="00B14847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جراحی فتق نافی و شکمی (هرنی)</w:t>
      </w:r>
      <w:r w:rsidR="00FB0BF4" w:rsidRPr="00FB0BF4">
        <w:rPr>
          <w:rFonts w:cs="B Nazanin" w:hint="cs"/>
          <w:sz w:val="24"/>
          <w:szCs w:val="24"/>
          <w:rtl/>
          <w:lang w:bidi="fa-IR"/>
        </w:rPr>
        <w:t xml:space="preserve"> برای سپتوپلاستی ارائه رادیوگرافی یا سی</w:t>
      </w:r>
      <w:r w:rsidR="00FB0BF4" w:rsidRPr="00FB0BF4">
        <w:rPr>
          <w:rFonts w:cs="B Nazanin"/>
          <w:sz w:val="24"/>
          <w:szCs w:val="24"/>
          <w:rtl/>
          <w:lang w:bidi="fa-IR"/>
        </w:rPr>
        <w:softHyphen/>
      </w:r>
      <w:r w:rsidR="00FB0BF4" w:rsidRPr="00FB0BF4">
        <w:rPr>
          <w:rFonts w:cs="B Nazanin" w:hint="cs"/>
          <w:sz w:val="24"/>
          <w:szCs w:val="24"/>
          <w:rtl/>
          <w:lang w:bidi="fa-IR"/>
        </w:rPr>
        <w:t>تی</w:t>
      </w:r>
      <w:r w:rsidR="00FB0BF4" w:rsidRPr="00FB0BF4">
        <w:rPr>
          <w:rFonts w:cs="B Nazanin"/>
          <w:sz w:val="24"/>
          <w:szCs w:val="24"/>
          <w:rtl/>
          <w:lang w:bidi="fa-IR"/>
        </w:rPr>
        <w:softHyphen/>
      </w:r>
      <w:r w:rsidR="00FB0BF4" w:rsidRPr="00FB0BF4">
        <w:rPr>
          <w:rFonts w:cs="B Nazanin" w:hint="cs"/>
          <w:sz w:val="24"/>
          <w:szCs w:val="24"/>
          <w:rtl/>
          <w:lang w:bidi="fa-IR"/>
        </w:rPr>
        <w:t>اسکن بینی و سینوس</w:t>
      </w:r>
      <w:r w:rsidR="00FB0BF4" w:rsidRPr="00FB0BF4">
        <w:rPr>
          <w:rFonts w:cs="B Nazanin"/>
          <w:sz w:val="24"/>
          <w:szCs w:val="24"/>
          <w:rtl/>
          <w:lang w:bidi="fa-IR"/>
        </w:rPr>
        <w:softHyphen/>
      </w:r>
      <w:r w:rsidR="00FB0BF4" w:rsidRPr="00FB0BF4">
        <w:rPr>
          <w:rFonts w:cs="B Nazanin" w:hint="cs"/>
          <w:sz w:val="24"/>
          <w:szCs w:val="24"/>
          <w:rtl/>
          <w:lang w:bidi="fa-IR"/>
        </w:rPr>
        <w:t>ها (قبل از جراحی) و تأیید پزشک معتمد الزامی است</w:t>
      </w:r>
      <w:r w:rsidR="00FB0BF4" w:rsidRPr="00FB0BF4">
        <w:rPr>
          <w:rFonts w:cs="B Nazanin"/>
          <w:sz w:val="24"/>
          <w:szCs w:val="24"/>
          <w:lang w:bidi="fa-IR"/>
        </w:rPr>
        <w:t>.</w:t>
      </w:r>
    </w:p>
    <w:p w14:paraId="21B6DB59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انجام کورتاژ تخلیه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ای به جز حالت اورژانس نیازمند ارائه سونوگرافی قبل از عمل و تأییدیه پزشک معتمد همراه با دستور پزشکی قانونی است. لازم به ذکر است هرگونه اقدام و یا مصرف دارو که منجر به سقط عمدی گردد خارج از تعهد خواهد بود. در صورت نداشتن سونوگرافی قبل از جراحی ارائه پاتولوژی به همراه پرونده بیمار الزامی است.</w:t>
      </w:r>
    </w:p>
    <w:p w14:paraId="7F09AAC9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انجام جراحی فتق نافی یا فتق انسیزیونال و فتق شکمی در خانم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 xml:space="preserve">ها و آقایان نیازمند معاینه بیمار توسط پزشک معتمد قبل از عمل و در صورت عدم حضور بیمار، ارائه گزارش سونوگرافی تأییدکننده بیماری و منوط به تأیید پزشک معتمد خواهد بود. </w:t>
      </w:r>
    </w:p>
    <w:p w14:paraId="30E9EFD6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برای انجام جراحی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های کاهش وزن (بای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پس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معده، بالن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 xml:space="preserve">گذاری و سایر اعمال مرتبط) در مورد </w:t>
      </w:r>
      <w:r w:rsidRPr="00FB0BF4">
        <w:rPr>
          <w:rFonts w:cs="B Nazanin"/>
          <w:sz w:val="24"/>
          <w:szCs w:val="24"/>
          <w:rtl/>
          <w:lang w:bidi="fa-IR"/>
        </w:rPr>
        <w:br/>
      </w:r>
      <w:r w:rsidRPr="00FB0BF4">
        <w:rPr>
          <w:rFonts w:cs="B Nazanin" w:hint="cs"/>
          <w:sz w:val="24"/>
          <w:szCs w:val="24"/>
          <w:rtl/>
          <w:lang w:bidi="fa-IR"/>
        </w:rPr>
        <w:t>بیمه</w:t>
      </w:r>
      <w:r w:rsidRPr="00FB0BF4">
        <w:rPr>
          <w:rFonts w:cs="B Nazanin" w:hint="cs"/>
          <w:sz w:val="24"/>
          <w:szCs w:val="24"/>
          <w:rtl/>
          <w:lang w:bidi="fa-IR"/>
        </w:rPr>
        <w:softHyphen/>
        <w:t>شدگان تأییدیه پزشک معتمد قبل از عمل الزامی است. همچنین لازم است مصوبه وزارت بهداشت، درمان و آموزش پزشکی در این خصوص رعایت گردد.</w:t>
      </w:r>
    </w:p>
    <w:p w14:paraId="19A2A050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انجام جراحی بلفاروپلاستی نیازمند ارائه پریمتری (اندازه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گیری میدان بینایی) و تأیید پزشک معتمد قبل از عمل می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باشد.</w:t>
      </w:r>
    </w:p>
    <w:p w14:paraId="0EECE00D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انجام جراحی استئوتومی فمور و یا تیبیای دو طرفه نیازمند معاینه بیمه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شده قبل از عمل به همراه ارائه رادیوگرافی و گواهی پزشک معالج مبنی بر تعیین علت جراحی می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باشد، صدور معرفی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نامه منوط به تأیید پزشک معتمد می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باشد. (جراحی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های افزایش قد تحت پوشش بیمه نمی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باشند)</w:t>
      </w:r>
    </w:p>
    <w:p w14:paraId="305C1509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انجام جراحی ماموپلاستی ارائه تأییدیه پزشک معتمد بیمه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 xml:space="preserve">گر الزامی است. </w:t>
      </w:r>
    </w:p>
    <w:p w14:paraId="579FCA97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انجام عمل جراحی اصلاح استرابیسم (انحراف چشم) معاینه بیمه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شده قبل از عمل توسط پزشک معتمد بیمه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گر الزامی است.</w:t>
      </w:r>
    </w:p>
    <w:p w14:paraId="282BF845" w14:textId="77777777" w:rsidR="00FB0BF4" w:rsidRPr="00FB0BF4" w:rsidRDefault="00FB0BF4" w:rsidP="00FB0BF4">
      <w:pPr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FB0BF4">
        <w:rPr>
          <w:rFonts w:cs="B Nazanin" w:hint="cs"/>
          <w:sz w:val="24"/>
          <w:szCs w:val="24"/>
          <w:rtl/>
          <w:lang w:bidi="fa-IR"/>
        </w:rPr>
        <w:t>جهت انجام عمل جراحی ژنیکوماستی (بزرگی پستان در آقایان) معاینه بیمه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>شده قبل از عمل توسط پزشک معتمد بیمه</w:t>
      </w:r>
      <w:r w:rsidRPr="00FB0BF4">
        <w:rPr>
          <w:rFonts w:cs="B Nazanin"/>
          <w:sz w:val="24"/>
          <w:szCs w:val="24"/>
          <w:rtl/>
          <w:lang w:bidi="fa-IR"/>
        </w:rPr>
        <w:softHyphen/>
      </w:r>
      <w:r w:rsidRPr="00FB0BF4">
        <w:rPr>
          <w:rFonts w:cs="B Nazanin" w:hint="cs"/>
          <w:sz w:val="24"/>
          <w:szCs w:val="24"/>
          <w:rtl/>
          <w:lang w:bidi="fa-IR"/>
        </w:rPr>
        <w:t xml:space="preserve">گر الزامی است. </w:t>
      </w:r>
    </w:p>
    <w:sectPr w:rsidR="00FB0BF4" w:rsidRPr="00FB0BF4" w:rsidSect="00CA18B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049"/>
    <w:multiLevelType w:val="hybridMultilevel"/>
    <w:tmpl w:val="48C0422C"/>
    <w:lvl w:ilvl="0" w:tplc="E1D413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867F6"/>
    <w:multiLevelType w:val="hybridMultilevel"/>
    <w:tmpl w:val="0C846AB2"/>
    <w:lvl w:ilvl="0" w:tplc="9D126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7566A"/>
    <w:multiLevelType w:val="hybridMultilevel"/>
    <w:tmpl w:val="24727CBA"/>
    <w:lvl w:ilvl="0" w:tplc="11D8E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BE"/>
    <w:rsid w:val="000136B5"/>
    <w:rsid w:val="000220BB"/>
    <w:rsid w:val="00060CD4"/>
    <w:rsid w:val="00080890"/>
    <w:rsid w:val="000A3134"/>
    <w:rsid w:val="000F1A58"/>
    <w:rsid w:val="00100EA9"/>
    <w:rsid w:val="00113A6F"/>
    <w:rsid w:val="00130B57"/>
    <w:rsid w:val="00144970"/>
    <w:rsid w:val="001871B1"/>
    <w:rsid w:val="001910D9"/>
    <w:rsid w:val="001A4725"/>
    <w:rsid w:val="001E165D"/>
    <w:rsid w:val="0027034E"/>
    <w:rsid w:val="002723DC"/>
    <w:rsid w:val="002D5AA6"/>
    <w:rsid w:val="00305D2D"/>
    <w:rsid w:val="00320393"/>
    <w:rsid w:val="003406F9"/>
    <w:rsid w:val="0035193C"/>
    <w:rsid w:val="003D4F3D"/>
    <w:rsid w:val="003E1374"/>
    <w:rsid w:val="00403345"/>
    <w:rsid w:val="0043279D"/>
    <w:rsid w:val="00440B54"/>
    <w:rsid w:val="004558AF"/>
    <w:rsid w:val="00480574"/>
    <w:rsid w:val="004D433E"/>
    <w:rsid w:val="004E6A5B"/>
    <w:rsid w:val="004F0B9E"/>
    <w:rsid w:val="00517DF9"/>
    <w:rsid w:val="005221B7"/>
    <w:rsid w:val="0054056C"/>
    <w:rsid w:val="00571FF0"/>
    <w:rsid w:val="00574E4D"/>
    <w:rsid w:val="00595107"/>
    <w:rsid w:val="00595164"/>
    <w:rsid w:val="005A7285"/>
    <w:rsid w:val="005B0BF3"/>
    <w:rsid w:val="006F0694"/>
    <w:rsid w:val="007C50BB"/>
    <w:rsid w:val="007D1AB9"/>
    <w:rsid w:val="008030A6"/>
    <w:rsid w:val="00834CB8"/>
    <w:rsid w:val="0085251A"/>
    <w:rsid w:val="00880D20"/>
    <w:rsid w:val="00892FA0"/>
    <w:rsid w:val="00893992"/>
    <w:rsid w:val="008D5E44"/>
    <w:rsid w:val="0090608A"/>
    <w:rsid w:val="0094707B"/>
    <w:rsid w:val="00955A07"/>
    <w:rsid w:val="009D2B65"/>
    <w:rsid w:val="00A13DD9"/>
    <w:rsid w:val="00A30CED"/>
    <w:rsid w:val="00A552B5"/>
    <w:rsid w:val="00A62D59"/>
    <w:rsid w:val="00A9621A"/>
    <w:rsid w:val="00AA527A"/>
    <w:rsid w:val="00AF2C08"/>
    <w:rsid w:val="00B14847"/>
    <w:rsid w:val="00B307EB"/>
    <w:rsid w:val="00B74682"/>
    <w:rsid w:val="00B83B32"/>
    <w:rsid w:val="00BE6849"/>
    <w:rsid w:val="00C3413E"/>
    <w:rsid w:val="00CA18BE"/>
    <w:rsid w:val="00CE1703"/>
    <w:rsid w:val="00CF17E3"/>
    <w:rsid w:val="00D1177C"/>
    <w:rsid w:val="00DB337C"/>
    <w:rsid w:val="00DB78B0"/>
    <w:rsid w:val="00DD4B33"/>
    <w:rsid w:val="00DD6641"/>
    <w:rsid w:val="00E41E40"/>
    <w:rsid w:val="00E7113B"/>
    <w:rsid w:val="00E87CEF"/>
    <w:rsid w:val="00EA6AE9"/>
    <w:rsid w:val="00EB7AAD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42E0"/>
  <w15:docId w15:val="{A05DD5C4-DC1B-4DF3-BB91-5A45F93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7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4B3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B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922C-A9B4-4A11-BB95-4C955141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farahmand</dc:creator>
  <cp:lastModifiedBy>Darman</cp:lastModifiedBy>
  <cp:revision>4</cp:revision>
  <cp:lastPrinted>2025-08-16T05:43:00Z</cp:lastPrinted>
  <dcterms:created xsi:type="dcterms:W3CDTF">2025-08-20T04:47:00Z</dcterms:created>
  <dcterms:modified xsi:type="dcterms:W3CDTF">2025-08-20T10:10:00Z</dcterms:modified>
</cp:coreProperties>
</file>